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E8F" w:rsidRDefault="008F0E8F" w:rsidP="008F0E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Thomas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MEDLAY</w:t>
      </w:r>
      <w:r w:rsidR="00FB7B56">
        <w:rPr>
          <w:rFonts w:ascii="Times New Roman" w:hAnsi="Times New Roman" w:cs="Times New Roman"/>
          <w:sz w:val="24"/>
          <w:szCs w:val="24"/>
          <w:u w:val="single"/>
        </w:rPr>
        <w:t>( MEDLEY</w:t>
      </w:r>
      <w:proofErr w:type="gramEnd"/>
      <w:r w:rsidR="00FB7B56">
        <w:rPr>
          <w:rFonts w:ascii="Times New Roman" w:hAnsi="Times New Roman" w:cs="Times New Roman"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(fl.1419)</w:t>
      </w:r>
    </w:p>
    <w:p w:rsidR="008F0E8F" w:rsidRDefault="008F0E8F" w:rsidP="008F0E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E8F" w:rsidRDefault="008F0E8F" w:rsidP="008F0E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E8F" w:rsidRDefault="008F0E8F" w:rsidP="008F0E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Sulcoates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8F0E8F" w:rsidRDefault="008F0E8F" w:rsidP="008F0E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East Riding of Yorkshire, into lands of the late Elizabeth de la Pole(q.v.).</w:t>
      </w:r>
    </w:p>
    <w:p w:rsidR="00FA79AF" w:rsidRPr="00FA79AF" w:rsidRDefault="00FA79AF" w:rsidP="00FA79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79AF">
        <w:rPr>
          <w:rFonts w:ascii="Times New Roman" w:hAnsi="Times New Roman" w:cs="Times New Roman"/>
          <w:sz w:val="24"/>
          <w:szCs w:val="24"/>
        </w:rPr>
        <w:t xml:space="preserve">  1 Jul.</w:t>
      </w:r>
      <w:r w:rsidRPr="00FA79AF">
        <w:rPr>
          <w:rFonts w:ascii="Times New Roman" w:hAnsi="Times New Roman" w:cs="Times New Roman"/>
          <w:sz w:val="24"/>
          <w:szCs w:val="24"/>
        </w:rPr>
        <w:tab/>
        <w:t>1419</w:t>
      </w:r>
      <w:r w:rsidRPr="00FA79AF">
        <w:rPr>
          <w:rFonts w:ascii="Times New Roman" w:hAnsi="Times New Roman" w:cs="Times New Roman"/>
          <w:sz w:val="24"/>
          <w:szCs w:val="24"/>
        </w:rPr>
        <w:tab/>
        <w:t xml:space="preserve">He was a juror on the inquisition held at </w:t>
      </w:r>
      <w:proofErr w:type="spellStart"/>
      <w:r w:rsidRPr="00FA79AF">
        <w:rPr>
          <w:rFonts w:ascii="Times New Roman" w:hAnsi="Times New Roman" w:cs="Times New Roman"/>
          <w:sz w:val="24"/>
          <w:szCs w:val="24"/>
        </w:rPr>
        <w:t>Sulcoates</w:t>
      </w:r>
      <w:proofErr w:type="spellEnd"/>
      <w:r w:rsidRPr="00FA79AF">
        <w:rPr>
          <w:rFonts w:ascii="Times New Roman" w:hAnsi="Times New Roman" w:cs="Times New Roman"/>
          <w:sz w:val="24"/>
          <w:szCs w:val="24"/>
        </w:rPr>
        <w:t>, East Riding of</w:t>
      </w:r>
    </w:p>
    <w:p w:rsidR="00FA79AF" w:rsidRPr="00FA79AF" w:rsidRDefault="00FA79AF" w:rsidP="00FA79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79AF">
        <w:rPr>
          <w:rFonts w:ascii="Times New Roman" w:hAnsi="Times New Roman" w:cs="Times New Roman"/>
          <w:sz w:val="24"/>
          <w:szCs w:val="24"/>
        </w:rPr>
        <w:tab/>
      </w:r>
      <w:r w:rsidRPr="00FA79AF">
        <w:rPr>
          <w:rFonts w:ascii="Times New Roman" w:hAnsi="Times New Roman" w:cs="Times New Roman"/>
          <w:sz w:val="24"/>
          <w:szCs w:val="24"/>
        </w:rPr>
        <w:tab/>
        <w:t>Yorkshire, into the lands of the late Katherine de la Pole, Countess of</w:t>
      </w:r>
    </w:p>
    <w:p w:rsidR="00FA79AF" w:rsidRPr="00FA79AF" w:rsidRDefault="00FA79AF" w:rsidP="008F0E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79AF">
        <w:rPr>
          <w:rFonts w:ascii="Times New Roman" w:hAnsi="Times New Roman" w:cs="Times New Roman"/>
          <w:sz w:val="24"/>
          <w:szCs w:val="24"/>
        </w:rPr>
        <w:tab/>
      </w:r>
      <w:r w:rsidRPr="00FA79AF">
        <w:rPr>
          <w:rFonts w:ascii="Times New Roman" w:hAnsi="Times New Roman" w:cs="Times New Roman"/>
          <w:sz w:val="24"/>
          <w:szCs w:val="24"/>
        </w:rPr>
        <w:tab/>
        <w:t>Suffolk.    (Yorkshire I.P.M. pp.150-1)</w:t>
      </w:r>
    </w:p>
    <w:p w:rsidR="008F0E8F" w:rsidRPr="00FA79AF" w:rsidRDefault="008F0E8F" w:rsidP="008F0E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79AF">
        <w:rPr>
          <w:rFonts w:ascii="Times New Roman" w:hAnsi="Times New Roman" w:cs="Times New Roman"/>
          <w:sz w:val="24"/>
          <w:szCs w:val="24"/>
        </w:rPr>
        <w:tab/>
      </w:r>
      <w:r w:rsidRPr="00FA79AF"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 w:rsidRPr="00FA79AF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FA79AF">
        <w:rPr>
          <w:rFonts w:ascii="Times New Roman" w:hAnsi="Times New Roman" w:cs="Times New Roman"/>
          <w:sz w:val="24"/>
          <w:szCs w:val="24"/>
        </w:rPr>
        <w:t xml:space="preserve"> 21-293)</w:t>
      </w:r>
    </w:p>
    <w:p w:rsidR="008F0E8F" w:rsidRDefault="008F0E8F" w:rsidP="008F0E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Sulcoates</w:t>
      </w:r>
      <w:proofErr w:type="spellEnd"/>
    </w:p>
    <w:p w:rsidR="008F0E8F" w:rsidRDefault="008F0E8F" w:rsidP="008F0E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Elizabeth de la Pole(q.v.).</w:t>
      </w:r>
    </w:p>
    <w:p w:rsidR="008F0E8F" w:rsidRDefault="008F0E8F" w:rsidP="008F0E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ibid.eCIPM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21-294)</w:t>
      </w:r>
    </w:p>
    <w:p w:rsidR="00FB7B56" w:rsidRPr="00FB7B56" w:rsidRDefault="00FB7B56" w:rsidP="00FB7B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7B56">
        <w:rPr>
          <w:rFonts w:ascii="Times New Roman" w:hAnsi="Times New Roman" w:cs="Times New Roman"/>
          <w:sz w:val="24"/>
          <w:szCs w:val="24"/>
        </w:rPr>
        <w:t>12 Jul.</w:t>
      </w:r>
      <w:r w:rsidRPr="00FB7B56">
        <w:rPr>
          <w:rFonts w:ascii="Times New Roman" w:hAnsi="Times New Roman" w:cs="Times New Roman"/>
          <w:sz w:val="24"/>
          <w:szCs w:val="24"/>
        </w:rPr>
        <w:tab/>
        <w:t>1423</w:t>
      </w:r>
      <w:r w:rsidRPr="00FB7B56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FB7B56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FB7B56"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 w:rsidRPr="00FB7B56">
        <w:rPr>
          <w:rFonts w:ascii="Times New Roman" w:hAnsi="Times New Roman" w:cs="Times New Roman"/>
          <w:sz w:val="24"/>
          <w:szCs w:val="24"/>
        </w:rPr>
        <w:t>Sculcoates</w:t>
      </w:r>
      <w:proofErr w:type="spellEnd"/>
      <w:r w:rsidRPr="00FB7B56">
        <w:rPr>
          <w:rFonts w:ascii="Times New Roman" w:hAnsi="Times New Roman" w:cs="Times New Roman"/>
          <w:sz w:val="24"/>
          <w:szCs w:val="24"/>
        </w:rPr>
        <w:t xml:space="preserve">, East </w:t>
      </w:r>
    </w:p>
    <w:p w:rsidR="00FB7B56" w:rsidRPr="00FB7B56" w:rsidRDefault="00FB7B56" w:rsidP="00FB7B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7B56">
        <w:rPr>
          <w:rFonts w:ascii="Times New Roman" w:hAnsi="Times New Roman" w:cs="Times New Roman"/>
          <w:sz w:val="24"/>
          <w:szCs w:val="24"/>
        </w:rPr>
        <w:tab/>
      </w:r>
      <w:r w:rsidRPr="00FB7B56">
        <w:rPr>
          <w:rFonts w:ascii="Times New Roman" w:hAnsi="Times New Roman" w:cs="Times New Roman"/>
          <w:sz w:val="24"/>
          <w:szCs w:val="24"/>
        </w:rPr>
        <w:tab/>
        <w:t>Riding of Yorkshire, into lands of the late Elizabeth de la Pole(q.v.).</w:t>
      </w:r>
    </w:p>
    <w:p w:rsidR="00FB7B56" w:rsidRPr="00FB7B56" w:rsidRDefault="00FB7B56" w:rsidP="00FB7B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7B56">
        <w:rPr>
          <w:rFonts w:ascii="Times New Roman" w:hAnsi="Times New Roman" w:cs="Times New Roman"/>
          <w:sz w:val="24"/>
          <w:szCs w:val="24"/>
        </w:rPr>
        <w:tab/>
      </w:r>
      <w:r w:rsidRPr="00FB7B56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FB7B56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FB7B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B56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FB7B56">
        <w:rPr>
          <w:rFonts w:ascii="Times New Roman" w:hAnsi="Times New Roman" w:cs="Times New Roman"/>
          <w:sz w:val="24"/>
          <w:szCs w:val="24"/>
        </w:rPr>
        <w:t xml:space="preserve"> 22-45)</w:t>
      </w:r>
    </w:p>
    <w:p w:rsidR="00FB7B56" w:rsidRPr="00FB7B56" w:rsidRDefault="00FB7B56" w:rsidP="00FB7B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7B56">
        <w:rPr>
          <w:rFonts w:ascii="Times New Roman" w:hAnsi="Times New Roman" w:cs="Times New Roman"/>
          <w:sz w:val="24"/>
          <w:szCs w:val="24"/>
        </w:rPr>
        <w:t>22 Jul.</w:t>
      </w:r>
      <w:r w:rsidRPr="00FB7B56">
        <w:rPr>
          <w:rFonts w:ascii="Times New Roman" w:hAnsi="Times New Roman" w:cs="Times New Roman"/>
          <w:sz w:val="24"/>
          <w:szCs w:val="24"/>
        </w:rPr>
        <w:tab/>
      </w:r>
      <w:r w:rsidRPr="00FB7B56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FB7B56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FB7B56"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 w:rsidRPr="00FB7B56">
        <w:rPr>
          <w:rFonts w:ascii="Times New Roman" w:hAnsi="Times New Roman" w:cs="Times New Roman"/>
          <w:sz w:val="24"/>
          <w:szCs w:val="24"/>
        </w:rPr>
        <w:t>Sculcoates</w:t>
      </w:r>
      <w:proofErr w:type="spellEnd"/>
      <w:r w:rsidRPr="00FB7B56">
        <w:rPr>
          <w:rFonts w:ascii="Times New Roman" w:hAnsi="Times New Roman" w:cs="Times New Roman"/>
          <w:sz w:val="24"/>
          <w:szCs w:val="24"/>
        </w:rPr>
        <w:t xml:space="preserve">, East </w:t>
      </w:r>
    </w:p>
    <w:p w:rsidR="00FB7B56" w:rsidRPr="00FB7B56" w:rsidRDefault="00FB7B56" w:rsidP="00FB7B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7B56">
        <w:rPr>
          <w:rFonts w:ascii="Times New Roman" w:hAnsi="Times New Roman" w:cs="Times New Roman"/>
          <w:sz w:val="24"/>
          <w:szCs w:val="24"/>
        </w:rPr>
        <w:tab/>
      </w:r>
      <w:r w:rsidRPr="00FB7B56">
        <w:rPr>
          <w:rFonts w:ascii="Times New Roman" w:hAnsi="Times New Roman" w:cs="Times New Roman"/>
          <w:sz w:val="24"/>
          <w:szCs w:val="24"/>
        </w:rPr>
        <w:tab/>
        <w:t>Riding of Yorkshire, into lands of the late Isabel de la Pole(q.v.).</w:t>
      </w:r>
    </w:p>
    <w:p w:rsidR="00FB7B56" w:rsidRPr="00FB7B56" w:rsidRDefault="00FB7B56" w:rsidP="00FB7B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7B56">
        <w:rPr>
          <w:rFonts w:ascii="Times New Roman" w:hAnsi="Times New Roman" w:cs="Times New Roman"/>
          <w:sz w:val="24"/>
          <w:szCs w:val="24"/>
        </w:rPr>
        <w:tab/>
      </w:r>
      <w:r w:rsidRPr="00FB7B56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FB7B56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FB7B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B56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FB7B56">
        <w:rPr>
          <w:rFonts w:ascii="Times New Roman" w:hAnsi="Times New Roman" w:cs="Times New Roman"/>
          <w:sz w:val="24"/>
          <w:szCs w:val="24"/>
        </w:rPr>
        <w:t xml:space="preserve"> 22-51)</w:t>
      </w:r>
    </w:p>
    <w:p w:rsidR="00FB7B56" w:rsidRPr="00FB7B56" w:rsidRDefault="00FB7B56" w:rsidP="00FB7B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7B56">
        <w:rPr>
          <w:rFonts w:ascii="Times New Roman" w:hAnsi="Times New Roman" w:cs="Times New Roman"/>
          <w:sz w:val="24"/>
          <w:szCs w:val="24"/>
        </w:rPr>
        <w:t>5 Aug.</w:t>
      </w:r>
      <w:r w:rsidRPr="00FB7B56">
        <w:rPr>
          <w:rFonts w:ascii="Times New Roman" w:hAnsi="Times New Roman" w:cs="Times New Roman"/>
          <w:sz w:val="24"/>
          <w:szCs w:val="24"/>
        </w:rPr>
        <w:tab/>
      </w:r>
      <w:r w:rsidRPr="00FB7B56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FB7B56">
        <w:rPr>
          <w:rFonts w:ascii="Times New Roman" w:hAnsi="Times New Roman" w:cs="Times New Roman"/>
          <w:sz w:val="24"/>
          <w:szCs w:val="24"/>
        </w:rPr>
        <w:t>quia</w:t>
      </w:r>
      <w:proofErr w:type="spellEnd"/>
      <w:r w:rsidRPr="00FB7B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B56">
        <w:rPr>
          <w:rFonts w:ascii="Times New Roman" w:hAnsi="Times New Roman" w:cs="Times New Roman"/>
          <w:sz w:val="24"/>
          <w:szCs w:val="24"/>
        </w:rPr>
        <w:t>habitum</w:t>
      </w:r>
      <w:proofErr w:type="spellEnd"/>
      <w:r w:rsidRPr="00FB7B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B56">
        <w:rPr>
          <w:rFonts w:ascii="Times New Roman" w:hAnsi="Times New Roman" w:cs="Times New Roman"/>
          <w:sz w:val="24"/>
          <w:szCs w:val="24"/>
        </w:rPr>
        <w:t>religionis</w:t>
      </w:r>
      <w:proofErr w:type="spellEnd"/>
      <w:r w:rsidRPr="00FB7B56">
        <w:rPr>
          <w:rFonts w:ascii="Times New Roman" w:hAnsi="Times New Roman" w:cs="Times New Roman"/>
          <w:sz w:val="24"/>
          <w:szCs w:val="24"/>
        </w:rPr>
        <w:t xml:space="preserve"> assumpsit held</w:t>
      </w:r>
    </w:p>
    <w:p w:rsidR="00FB7B56" w:rsidRPr="00FB7B56" w:rsidRDefault="00FB7B56" w:rsidP="00FB7B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7B56">
        <w:rPr>
          <w:rFonts w:ascii="Times New Roman" w:hAnsi="Times New Roman" w:cs="Times New Roman"/>
          <w:sz w:val="24"/>
          <w:szCs w:val="24"/>
        </w:rPr>
        <w:tab/>
      </w:r>
      <w:r w:rsidRPr="00FB7B56">
        <w:rPr>
          <w:rFonts w:ascii="Times New Roman" w:hAnsi="Times New Roman" w:cs="Times New Roman"/>
          <w:sz w:val="24"/>
          <w:szCs w:val="24"/>
        </w:rPr>
        <w:tab/>
        <w:t xml:space="preserve">in </w:t>
      </w:r>
      <w:proofErr w:type="spellStart"/>
      <w:r w:rsidRPr="00FB7B56">
        <w:rPr>
          <w:rFonts w:ascii="Times New Roman" w:hAnsi="Times New Roman" w:cs="Times New Roman"/>
          <w:sz w:val="24"/>
          <w:szCs w:val="24"/>
        </w:rPr>
        <w:t>Sculcoates</w:t>
      </w:r>
      <w:proofErr w:type="spellEnd"/>
      <w:r w:rsidRPr="00FB7B56">
        <w:rPr>
          <w:rFonts w:ascii="Times New Roman" w:hAnsi="Times New Roman" w:cs="Times New Roman"/>
          <w:sz w:val="24"/>
          <w:szCs w:val="24"/>
        </w:rPr>
        <w:t xml:space="preserve"> into lands of Katherine de la Pole, a nun(q.v.).</w:t>
      </w:r>
    </w:p>
    <w:p w:rsidR="00FB7B56" w:rsidRPr="00FB7B56" w:rsidRDefault="00FB7B56" w:rsidP="00FB7B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7B56">
        <w:rPr>
          <w:rFonts w:ascii="Times New Roman" w:hAnsi="Times New Roman" w:cs="Times New Roman"/>
          <w:sz w:val="24"/>
          <w:szCs w:val="24"/>
        </w:rPr>
        <w:tab/>
      </w:r>
      <w:r w:rsidRPr="00FB7B56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FB7B56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FB7B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B56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FB7B56">
        <w:rPr>
          <w:rFonts w:ascii="Times New Roman" w:hAnsi="Times New Roman" w:cs="Times New Roman"/>
          <w:sz w:val="24"/>
          <w:szCs w:val="24"/>
        </w:rPr>
        <w:t xml:space="preserve"> 22-57)</w:t>
      </w:r>
    </w:p>
    <w:p w:rsidR="008F0E8F" w:rsidRDefault="008F0E8F" w:rsidP="008F0E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FB7B56" w:rsidP="008F0E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79AF" w:rsidRDefault="00FA79AF" w:rsidP="008F0E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2016</w:t>
      </w:r>
    </w:p>
    <w:p w:rsidR="00FB7B56" w:rsidRPr="008F0E8F" w:rsidRDefault="00FB7B56" w:rsidP="008F0E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2017</w:t>
      </w:r>
      <w:bookmarkStart w:id="0" w:name="_GoBack"/>
      <w:bookmarkEnd w:id="0"/>
    </w:p>
    <w:sectPr w:rsidR="00FB7B56" w:rsidRPr="008F0E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E8F" w:rsidRDefault="008F0E8F" w:rsidP="00E71FC3">
      <w:pPr>
        <w:spacing w:after="0" w:line="240" w:lineRule="auto"/>
      </w:pPr>
      <w:r>
        <w:separator/>
      </w:r>
    </w:p>
  </w:endnote>
  <w:endnote w:type="continuationSeparator" w:id="0">
    <w:p w:rsidR="008F0E8F" w:rsidRDefault="008F0E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E8F" w:rsidRDefault="008F0E8F" w:rsidP="00E71FC3">
      <w:pPr>
        <w:spacing w:after="0" w:line="240" w:lineRule="auto"/>
      </w:pPr>
      <w:r>
        <w:separator/>
      </w:r>
    </w:p>
  </w:footnote>
  <w:footnote w:type="continuationSeparator" w:id="0">
    <w:p w:rsidR="008F0E8F" w:rsidRDefault="008F0E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E8F"/>
    <w:rsid w:val="004B3831"/>
    <w:rsid w:val="008F0E8F"/>
    <w:rsid w:val="00AB52E8"/>
    <w:rsid w:val="00B16D3F"/>
    <w:rsid w:val="00E71FC3"/>
    <w:rsid w:val="00EF4813"/>
    <w:rsid w:val="00FA79AF"/>
    <w:rsid w:val="00FB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BF6E1"/>
  <w15:chartTrackingRefBased/>
  <w15:docId w15:val="{743F5C01-F081-4900-90F2-C6BB5117D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2016-03-01T13:27:00Z</dcterms:created>
  <dcterms:modified xsi:type="dcterms:W3CDTF">2017-05-15T09:02:00Z</dcterms:modified>
</cp:coreProperties>
</file>